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Date :</w:t>
      </w:r>
      <w:r w:rsidDel="00000000" w:rsidR="00000000" w:rsidRPr="00000000">
        <w:rPr>
          <w:sz w:val="24"/>
          <w:szCs w:val="24"/>
          <w:rtl w:val="0"/>
        </w:rPr>
        <w:t xml:space="preserve"> 28/11/2022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Lieu :</w:t>
      </w:r>
      <w:r w:rsidDel="00000000" w:rsidR="00000000" w:rsidRPr="00000000">
        <w:rPr>
          <w:sz w:val="24"/>
          <w:szCs w:val="24"/>
          <w:rtl w:val="0"/>
        </w:rPr>
        <w:t xml:space="preserve"> Rennes</w:t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PV - Assemblée générale extraordinaire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Objet: Changement de siège social de l’association / modification des statuts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  <w:t xml:space="preserve">Membre présent.e.s: Sane Pasquet, Alexandre Patureau, Guillaume Robin, Nicolas Debray, Sarah Martel</w:t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rtl w:val="0"/>
        </w:rPr>
        <w:t xml:space="preserve">Le siège social de Wild Bretagne déménage du </w:t>
      </w:r>
      <w:r w:rsidDel="00000000" w:rsidR="00000000" w:rsidRPr="00000000">
        <w:rPr>
          <w:i w:val="1"/>
          <w:rtl w:val="0"/>
        </w:rPr>
        <w:t xml:space="preserve">4 allée de cancale 35000 Rennes</w:t>
      </w:r>
      <w:r w:rsidDel="00000000" w:rsidR="00000000" w:rsidRPr="00000000">
        <w:rPr>
          <w:rtl w:val="0"/>
        </w:rPr>
        <w:t xml:space="preserve"> au </w:t>
      </w:r>
      <w:r w:rsidDel="00000000" w:rsidR="00000000" w:rsidRPr="00000000">
        <w:rPr>
          <w:b w:val="1"/>
          <w:rtl w:val="0"/>
        </w:rPr>
        <w:t xml:space="preserve">12, La ville audren 22800 Lanfains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/>
      </w:pPr>
      <w:r w:rsidDel="00000000" w:rsidR="00000000" w:rsidRPr="00000000">
        <w:rPr>
          <w:rtl w:val="0"/>
        </w:rPr>
        <w:t xml:space="preserve">En ce sens, les statuts sont modifiés pour y faire figurer le nouveau siège social de l’association.</w:t>
      </w:r>
    </w:p>
    <w:p w:rsidR="00000000" w:rsidDel="00000000" w:rsidP="00000000" w:rsidRDefault="00000000" w:rsidRPr="00000000" w14:paraId="0000001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right"/>
        <w:rPr/>
      </w:pPr>
      <w:r w:rsidDel="00000000" w:rsidR="00000000" w:rsidRPr="00000000">
        <w:rPr>
          <w:rtl w:val="0"/>
        </w:rPr>
        <w:t xml:space="preserve">Nom et signature des membres</w:t>
      </w:r>
    </w:p>
    <w:p w:rsidR="00000000" w:rsidDel="00000000" w:rsidP="00000000" w:rsidRDefault="00000000" w:rsidRPr="00000000" w14:paraId="00000016">
      <w:pPr>
        <w:jc w:val="both"/>
        <w:rPr/>
      </w:pPr>
      <w:r w:rsidDel="00000000" w:rsidR="00000000" w:rsidRPr="00000000">
        <w:rPr>
          <w:rtl w:val="0"/>
        </w:rPr>
        <w:t xml:space="preserve"> Sane PASQUET</w:t>
        <w:tab/>
        <w:tab/>
        <w:t xml:space="preserve">Alexandre PATUREAU</w:t>
        <w:tab/>
        <w:tab/>
        <w:t xml:space="preserve">Guillaume ROBIN</w:t>
      </w:r>
    </w:p>
    <w:p w:rsidR="00000000" w:rsidDel="00000000" w:rsidP="00000000" w:rsidRDefault="00000000" w:rsidRPr="00000000" w14:paraId="0000001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148263" cy="1513692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48263" cy="151369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Nicolas DEBRAY</w:t>
        <w:tab/>
        <w:tab/>
        <w:tab/>
        <w:t xml:space="preserve">Sarah MARTEL</w:t>
      </w:r>
    </w:p>
    <w:p w:rsidR="00000000" w:rsidDel="00000000" w:rsidP="00000000" w:rsidRDefault="00000000" w:rsidRPr="00000000" w14:paraId="0000001B">
      <w:pPr>
        <w:jc w:val="both"/>
        <w:rPr/>
      </w:pPr>
      <w:r w:rsidDel="00000000" w:rsidR="00000000" w:rsidRPr="00000000">
        <w:rPr/>
        <w:drawing>
          <wp:inline distB="114300" distT="114300" distL="114300" distR="114300">
            <wp:extent cx="1879176" cy="1022621"/>
            <wp:effectExtent b="0" l="0" r="0" t="0"/>
            <wp:docPr id="1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79176" cy="102262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2028825" cy="981075"/>
            <wp:effectExtent b="0" l="0" r="0" t="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17475" l="0" r="0" t="32524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9810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3.jp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