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sz w:val="24"/>
          <w:szCs w:val="24"/>
        </w:rPr>
      </w:pPr>
      <w:r w:rsidDel="00000000" w:rsidR="00000000" w:rsidRPr="00000000">
        <w:rPr>
          <w:sz w:val="24"/>
          <w:szCs w:val="24"/>
          <w:u w:val="single"/>
          <w:rtl w:val="0"/>
        </w:rPr>
        <w:t xml:space="preserve">Association (dénomination sociale) :</w:t>
      </w:r>
      <w:r w:rsidDel="00000000" w:rsidR="00000000" w:rsidRPr="00000000">
        <w:rPr>
          <w:sz w:val="24"/>
          <w:szCs w:val="24"/>
          <w:rtl w:val="0"/>
        </w:rPr>
        <w:t xml:space="preserve"> </w:t>
      </w:r>
      <w:r w:rsidDel="00000000" w:rsidR="00000000" w:rsidRPr="00000000">
        <w:rPr>
          <w:rtl w:val="0"/>
        </w:rPr>
        <w:t xml:space="preserve">WILD Bretagne</w:t>
      </w:r>
      <w:r w:rsidDel="00000000" w:rsidR="00000000" w:rsidRPr="00000000">
        <w:rPr>
          <w:rtl w:val="0"/>
        </w:rPr>
      </w:r>
    </w:p>
    <w:p w:rsidR="00000000" w:rsidDel="00000000" w:rsidP="00000000" w:rsidRDefault="00000000" w:rsidRPr="00000000" w14:paraId="00000002">
      <w:pPr>
        <w:jc w:val="both"/>
        <w:rPr>
          <w:sz w:val="24"/>
          <w:szCs w:val="24"/>
        </w:rPr>
      </w:pPr>
      <w:r w:rsidDel="00000000" w:rsidR="00000000" w:rsidRPr="00000000">
        <w:rPr>
          <w:sz w:val="24"/>
          <w:szCs w:val="24"/>
          <w:u w:val="single"/>
          <w:rtl w:val="0"/>
        </w:rPr>
        <w:t xml:space="preserve">Adresse (siège social) :</w:t>
      </w:r>
      <w:r w:rsidDel="00000000" w:rsidR="00000000" w:rsidRPr="00000000">
        <w:rPr>
          <w:sz w:val="24"/>
          <w:szCs w:val="24"/>
          <w:rtl w:val="0"/>
        </w:rPr>
        <w:t xml:space="preserve"> </w:t>
      </w:r>
      <w:r w:rsidDel="00000000" w:rsidR="00000000" w:rsidRPr="00000000">
        <w:rPr>
          <w:sz w:val="24"/>
          <w:szCs w:val="24"/>
          <w:rtl w:val="0"/>
        </w:rPr>
        <w:t xml:space="preserve">12, La ville audren 22800 Lanfains</w:t>
      </w:r>
      <w:r w:rsidDel="00000000" w:rsidR="00000000" w:rsidRPr="00000000">
        <w:rPr>
          <w:rtl w:val="0"/>
        </w:rPr>
      </w:r>
    </w:p>
    <w:p w:rsidR="00000000" w:rsidDel="00000000" w:rsidP="00000000" w:rsidRDefault="00000000" w:rsidRPr="00000000" w14:paraId="00000003">
      <w:pPr>
        <w:jc w:val="both"/>
        <w:rPr>
          <w:sz w:val="24"/>
          <w:szCs w:val="24"/>
        </w:rPr>
      </w:pPr>
      <w:r w:rsidDel="00000000" w:rsidR="00000000" w:rsidRPr="00000000">
        <w:rPr>
          <w:sz w:val="24"/>
          <w:szCs w:val="24"/>
          <w:u w:val="single"/>
          <w:rtl w:val="0"/>
        </w:rPr>
        <w:t xml:space="preserve">Tél/mail :</w:t>
      </w:r>
      <w:r w:rsidDel="00000000" w:rsidR="00000000" w:rsidRPr="00000000">
        <w:rPr>
          <w:sz w:val="24"/>
          <w:szCs w:val="24"/>
          <w:rtl w:val="0"/>
        </w:rPr>
        <w:t xml:space="preserve"> wildbretagne@gmail.com</w:t>
      </w:r>
    </w:p>
    <w:p w:rsidR="00000000" w:rsidDel="00000000" w:rsidP="00000000" w:rsidRDefault="00000000" w:rsidRPr="00000000" w14:paraId="00000004">
      <w:pPr>
        <w:rPr>
          <w:sz w:val="24"/>
          <w:szCs w:val="24"/>
        </w:rPr>
      </w:pPr>
      <w:r w:rsidDel="00000000" w:rsidR="00000000" w:rsidRPr="00000000">
        <w:rPr>
          <w:sz w:val="24"/>
          <w:szCs w:val="24"/>
          <w:u w:val="single"/>
          <w:rtl w:val="0"/>
        </w:rPr>
        <w:t xml:space="preserve">Date :</w:t>
      </w:r>
      <w:r w:rsidDel="00000000" w:rsidR="00000000" w:rsidRPr="00000000">
        <w:rPr>
          <w:sz w:val="24"/>
          <w:szCs w:val="24"/>
          <w:rtl w:val="0"/>
        </w:rPr>
        <w:t xml:space="preserve"> 06/05/2023 - 07/05/2023</w:t>
      </w:r>
    </w:p>
    <w:p w:rsidR="00000000" w:rsidDel="00000000" w:rsidP="00000000" w:rsidRDefault="00000000" w:rsidRPr="00000000" w14:paraId="00000005">
      <w:pPr>
        <w:rPr>
          <w:sz w:val="24"/>
          <w:szCs w:val="24"/>
        </w:rPr>
      </w:pPr>
      <w:r w:rsidDel="00000000" w:rsidR="00000000" w:rsidRPr="00000000">
        <w:rPr>
          <w:sz w:val="24"/>
          <w:szCs w:val="24"/>
          <w:u w:val="single"/>
          <w:rtl w:val="0"/>
        </w:rPr>
        <w:t xml:space="preserve">Lieu :</w:t>
      </w:r>
      <w:r w:rsidDel="00000000" w:rsidR="00000000" w:rsidRPr="00000000">
        <w:rPr>
          <w:sz w:val="24"/>
          <w:szCs w:val="24"/>
          <w:rtl w:val="0"/>
        </w:rPr>
        <w:t xml:space="preserve"> Plouray, 56170</w:t>
      </w:r>
    </w:p>
    <w:p w:rsidR="00000000" w:rsidDel="00000000" w:rsidP="00000000" w:rsidRDefault="00000000" w:rsidRPr="00000000" w14:paraId="00000006">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07">
      <w:pPr>
        <w:jc w:val="center"/>
        <w:rPr>
          <w:b w:val="1"/>
          <w:color w:val="316bf2"/>
          <w:sz w:val="28"/>
          <w:szCs w:val="28"/>
        </w:rPr>
      </w:pPr>
      <w:r w:rsidDel="00000000" w:rsidR="00000000" w:rsidRPr="00000000">
        <w:rPr>
          <w:b w:val="1"/>
          <w:color w:val="316bf2"/>
          <w:sz w:val="28"/>
          <w:szCs w:val="28"/>
          <w:rtl w:val="0"/>
        </w:rPr>
        <w:t xml:space="preserve">PROCÈS-VERBAL DE L’ASSEMBLÉE GÉNÉRALE ORDINAIRE (année 2022)</w:t>
      </w:r>
    </w:p>
    <w:p w:rsidR="00000000" w:rsidDel="00000000" w:rsidP="00000000" w:rsidRDefault="00000000" w:rsidRPr="00000000" w14:paraId="00000008">
      <w:pPr>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09">
      <w:pPr>
        <w:jc w:val="both"/>
        <w:rPr>
          <w:color w:val="1d1d1d"/>
          <w:sz w:val="24"/>
          <w:szCs w:val="24"/>
        </w:rPr>
      </w:pPr>
      <w:r w:rsidDel="00000000" w:rsidR="00000000" w:rsidRPr="00000000">
        <w:rPr>
          <w:color w:val="1d1d1d"/>
          <w:sz w:val="24"/>
          <w:szCs w:val="24"/>
          <w:rtl w:val="0"/>
        </w:rPr>
        <w:t xml:space="preserve">Le 06/05/2023, à 09:30, les membres de l’association WILD Bretagne se sont réunis à Plouray (56170) en assemblée générale ordinaire sur convocation des membres du conseil d’administration</w:t>
      </w:r>
      <w:r w:rsidDel="00000000" w:rsidR="00000000" w:rsidRPr="00000000">
        <w:rPr>
          <w:i w:val="1"/>
          <w:color w:val="1d1d1d"/>
          <w:sz w:val="24"/>
          <w:szCs w:val="24"/>
          <w:rtl w:val="0"/>
        </w:rPr>
        <w:t xml:space="preserve">.</w:t>
      </w:r>
      <w:r w:rsidDel="00000000" w:rsidR="00000000" w:rsidRPr="00000000">
        <w:rPr>
          <w:rtl w:val="0"/>
        </w:rPr>
      </w:r>
    </w:p>
    <w:p w:rsidR="00000000" w:rsidDel="00000000" w:rsidP="00000000" w:rsidRDefault="00000000" w:rsidRPr="00000000" w14:paraId="0000000A">
      <w:pPr>
        <w:jc w:val="both"/>
        <w:rPr>
          <w:color w:val="1d1d1d"/>
          <w:sz w:val="24"/>
          <w:szCs w:val="24"/>
        </w:rPr>
      </w:pPr>
      <w:r w:rsidDel="00000000" w:rsidR="00000000" w:rsidRPr="00000000">
        <w:rPr>
          <w:color w:val="1d1d1d"/>
          <w:sz w:val="24"/>
          <w:szCs w:val="24"/>
          <w:rtl w:val="0"/>
        </w:rPr>
        <w:t xml:space="preserve"> </w:t>
      </w:r>
    </w:p>
    <w:p w:rsidR="00000000" w:rsidDel="00000000" w:rsidP="00000000" w:rsidRDefault="00000000" w:rsidRPr="00000000" w14:paraId="0000000B">
      <w:pPr>
        <w:jc w:val="both"/>
        <w:rPr>
          <w:color w:val="1d1d1d"/>
          <w:sz w:val="24"/>
          <w:szCs w:val="24"/>
        </w:rPr>
      </w:pPr>
      <w:r w:rsidDel="00000000" w:rsidR="00000000" w:rsidRPr="00000000">
        <w:rPr>
          <w:color w:val="1d1d1d"/>
          <w:sz w:val="24"/>
          <w:szCs w:val="24"/>
          <w:rtl w:val="0"/>
        </w:rPr>
        <w:t xml:space="preserve">L’assemblée est présidée par une collégiale des membres du conseil d'administration. </w:t>
      </w:r>
    </w:p>
    <w:p w:rsidR="00000000" w:rsidDel="00000000" w:rsidP="00000000" w:rsidRDefault="00000000" w:rsidRPr="00000000" w14:paraId="0000000C">
      <w:pPr>
        <w:jc w:val="both"/>
        <w:rPr>
          <w:color w:val="1d1d1d"/>
          <w:sz w:val="24"/>
          <w:szCs w:val="24"/>
        </w:rPr>
      </w:pPr>
      <w:r w:rsidDel="00000000" w:rsidR="00000000" w:rsidRPr="00000000">
        <w:rPr>
          <w:color w:val="1d1d1d"/>
          <w:sz w:val="24"/>
          <w:szCs w:val="24"/>
          <w:rtl w:val="0"/>
        </w:rPr>
        <w:t xml:space="preserve"> </w:t>
      </w:r>
    </w:p>
    <w:p w:rsidR="00000000" w:rsidDel="00000000" w:rsidP="00000000" w:rsidRDefault="00000000" w:rsidRPr="00000000" w14:paraId="0000000D">
      <w:pPr>
        <w:jc w:val="both"/>
        <w:rPr>
          <w:color w:val="1d1d1d"/>
          <w:sz w:val="24"/>
          <w:szCs w:val="24"/>
        </w:rPr>
      </w:pPr>
      <w:r w:rsidDel="00000000" w:rsidR="00000000" w:rsidRPr="00000000">
        <w:rPr>
          <w:color w:val="1d1d1d"/>
          <w:sz w:val="24"/>
          <w:szCs w:val="24"/>
          <w:rtl w:val="0"/>
        </w:rPr>
        <w:t xml:space="preserve">Sont présents : </w:t>
      </w:r>
    </w:p>
    <w:p w:rsidR="00000000" w:rsidDel="00000000" w:rsidP="00000000" w:rsidRDefault="00000000" w:rsidRPr="00000000" w14:paraId="0000000E">
      <w:pPr>
        <w:numPr>
          <w:ilvl w:val="0"/>
          <w:numId w:val="4"/>
        </w:numPr>
        <w:ind w:left="720" w:hanging="360"/>
        <w:jc w:val="both"/>
        <w:rPr>
          <w:color w:val="1d1d1d"/>
          <w:sz w:val="24"/>
          <w:szCs w:val="24"/>
        </w:rPr>
      </w:pPr>
      <w:r w:rsidDel="00000000" w:rsidR="00000000" w:rsidRPr="00000000">
        <w:rPr>
          <w:color w:val="1d1d1d"/>
          <w:sz w:val="24"/>
          <w:szCs w:val="24"/>
          <w:rtl w:val="0"/>
        </w:rPr>
        <w:t xml:space="preserve">M. Alexandre PATUREAU, membre du conseil d’administration ;</w:t>
      </w:r>
    </w:p>
    <w:p w:rsidR="00000000" w:rsidDel="00000000" w:rsidP="00000000" w:rsidRDefault="00000000" w:rsidRPr="00000000" w14:paraId="0000000F">
      <w:pPr>
        <w:numPr>
          <w:ilvl w:val="0"/>
          <w:numId w:val="4"/>
        </w:numPr>
        <w:ind w:left="720" w:hanging="360"/>
        <w:jc w:val="both"/>
        <w:rPr>
          <w:color w:val="1d1d1d"/>
          <w:sz w:val="24"/>
          <w:szCs w:val="24"/>
        </w:rPr>
      </w:pPr>
      <w:r w:rsidDel="00000000" w:rsidR="00000000" w:rsidRPr="00000000">
        <w:rPr>
          <w:color w:val="1d1d1d"/>
          <w:sz w:val="24"/>
          <w:szCs w:val="24"/>
          <w:rtl w:val="0"/>
        </w:rPr>
        <w:t xml:space="preserve">Mme Sane PASQUET, membre du conseil d’administration ;</w:t>
      </w:r>
    </w:p>
    <w:p w:rsidR="00000000" w:rsidDel="00000000" w:rsidP="00000000" w:rsidRDefault="00000000" w:rsidRPr="00000000" w14:paraId="00000010">
      <w:pPr>
        <w:numPr>
          <w:ilvl w:val="0"/>
          <w:numId w:val="4"/>
        </w:numPr>
        <w:ind w:left="720" w:hanging="360"/>
        <w:jc w:val="both"/>
        <w:rPr>
          <w:color w:val="1d1d1d"/>
          <w:sz w:val="24"/>
          <w:szCs w:val="24"/>
        </w:rPr>
      </w:pPr>
      <w:r w:rsidDel="00000000" w:rsidR="00000000" w:rsidRPr="00000000">
        <w:rPr>
          <w:color w:val="1d1d1d"/>
          <w:sz w:val="24"/>
          <w:szCs w:val="24"/>
          <w:rtl w:val="0"/>
        </w:rPr>
        <w:t xml:space="preserve">M. Guillaume ROBIN, membre du conseil d’administration ;</w:t>
      </w:r>
    </w:p>
    <w:p w:rsidR="00000000" w:rsidDel="00000000" w:rsidP="00000000" w:rsidRDefault="00000000" w:rsidRPr="00000000" w14:paraId="00000011">
      <w:pPr>
        <w:numPr>
          <w:ilvl w:val="0"/>
          <w:numId w:val="4"/>
        </w:numPr>
        <w:ind w:left="720" w:hanging="360"/>
        <w:jc w:val="both"/>
        <w:rPr>
          <w:color w:val="1d1d1d"/>
          <w:sz w:val="24"/>
          <w:szCs w:val="24"/>
        </w:rPr>
      </w:pPr>
      <w:r w:rsidDel="00000000" w:rsidR="00000000" w:rsidRPr="00000000">
        <w:rPr>
          <w:color w:val="1d1d1d"/>
          <w:sz w:val="24"/>
          <w:szCs w:val="24"/>
          <w:rtl w:val="0"/>
        </w:rPr>
        <w:t xml:space="preserve">Mme Sarah MARTEL, membre de l’association ;</w:t>
      </w:r>
    </w:p>
    <w:p w:rsidR="00000000" w:rsidDel="00000000" w:rsidP="00000000" w:rsidRDefault="00000000" w:rsidRPr="00000000" w14:paraId="00000012">
      <w:pPr>
        <w:numPr>
          <w:ilvl w:val="0"/>
          <w:numId w:val="4"/>
        </w:numPr>
        <w:ind w:left="720" w:hanging="360"/>
        <w:jc w:val="both"/>
        <w:rPr>
          <w:color w:val="1d1d1d"/>
          <w:sz w:val="24"/>
          <w:szCs w:val="24"/>
        </w:rPr>
      </w:pPr>
      <w:r w:rsidDel="00000000" w:rsidR="00000000" w:rsidRPr="00000000">
        <w:rPr>
          <w:color w:val="1d1d1d"/>
          <w:sz w:val="24"/>
          <w:szCs w:val="24"/>
          <w:rtl w:val="0"/>
        </w:rPr>
        <w:t xml:space="preserve">M. Jean-Baptiste LENCLOS, membre de l’association,</w:t>
      </w:r>
    </w:p>
    <w:p w:rsidR="00000000" w:rsidDel="00000000" w:rsidP="00000000" w:rsidRDefault="00000000" w:rsidRPr="00000000" w14:paraId="00000013">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Mme Gwen HOUEDRY, membre de l’association</w:t>
      </w:r>
    </w:p>
    <w:p w:rsidR="00000000" w:rsidDel="00000000" w:rsidP="00000000" w:rsidRDefault="00000000" w:rsidRPr="00000000" w14:paraId="00000014">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Mme Anne-Maud TORET, membre de l’association,</w:t>
      </w:r>
    </w:p>
    <w:p w:rsidR="00000000" w:rsidDel="00000000" w:rsidP="00000000" w:rsidRDefault="00000000" w:rsidRPr="00000000" w14:paraId="00000015">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Mme Lola BLANCHARD, membre de l’association,</w:t>
      </w:r>
    </w:p>
    <w:p w:rsidR="00000000" w:rsidDel="00000000" w:rsidP="00000000" w:rsidRDefault="00000000" w:rsidRPr="00000000" w14:paraId="00000016">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Mme Gwenola GICQUEL, membre de l’association,</w:t>
      </w:r>
    </w:p>
    <w:p w:rsidR="00000000" w:rsidDel="00000000" w:rsidP="00000000" w:rsidRDefault="00000000" w:rsidRPr="00000000" w14:paraId="00000017">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Mme Laura DOUDARD, membre de l’association,</w:t>
      </w:r>
    </w:p>
    <w:p w:rsidR="00000000" w:rsidDel="00000000" w:rsidP="00000000" w:rsidRDefault="00000000" w:rsidRPr="00000000" w14:paraId="00000018">
      <w:pPr>
        <w:numPr>
          <w:ilvl w:val="0"/>
          <w:numId w:val="4"/>
        </w:numPr>
        <w:ind w:left="720" w:hanging="360"/>
        <w:jc w:val="both"/>
        <w:rPr>
          <w:color w:val="1d1d1d"/>
          <w:sz w:val="24"/>
          <w:szCs w:val="24"/>
          <w:u w:val="none"/>
        </w:rPr>
      </w:pPr>
      <w:r w:rsidDel="00000000" w:rsidR="00000000" w:rsidRPr="00000000">
        <w:rPr>
          <w:color w:val="1d1d1d"/>
          <w:sz w:val="24"/>
          <w:szCs w:val="24"/>
          <w:rtl w:val="0"/>
        </w:rPr>
        <w:t xml:space="preserve">M. Jean-pierre LE RALLIC, membre de l’association,</w:t>
      </w:r>
    </w:p>
    <w:p w:rsidR="00000000" w:rsidDel="00000000" w:rsidP="00000000" w:rsidRDefault="00000000" w:rsidRPr="00000000" w14:paraId="00000019">
      <w:pPr>
        <w:jc w:val="both"/>
        <w:rPr>
          <w:color w:val="1d1d1d"/>
          <w:sz w:val="24"/>
          <w:szCs w:val="24"/>
        </w:rPr>
      </w:pPr>
      <w:r w:rsidDel="00000000" w:rsidR="00000000" w:rsidRPr="00000000">
        <w:rPr>
          <w:rtl w:val="0"/>
        </w:rPr>
      </w:r>
    </w:p>
    <w:p w:rsidR="00000000" w:rsidDel="00000000" w:rsidP="00000000" w:rsidRDefault="00000000" w:rsidRPr="00000000" w14:paraId="0000001A">
      <w:pPr>
        <w:jc w:val="both"/>
        <w:rPr>
          <w:color w:val="1d1d1d"/>
          <w:sz w:val="24"/>
          <w:szCs w:val="24"/>
        </w:rPr>
      </w:pPr>
      <w:r w:rsidDel="00000000" w:rsidR="00000000" w:rsidRPr="00000000">
        <w:rPr>
          <w:color w:val="1d1d1d"/>
          <w:sz w:val="24"/>
          <w:szCs w:val="24"/>
          <w:rtl w:val="0"/>
        </w:rPr>
        <w:t xml:space="preserve">Plus de 2/3 des membres étant présents ou représentés, tel qu’il est prévu par l’article 9 des statuts, l’assemblée est régulièrement constituée et peut valablement délibérer et prendre des décisions à la majorité requise.</w:t>
      </w:r>
    </w:p>
    <w:p w:rsidR="00000000" w:rsidDel="00000000" w:rsidP="00000000" w:rsidRDefault="00000000" w:rsidRPr="00000000" w14:paraId="0000001B">
      <w:pPr>
        <w:jc w:val="both"/>
        <w:rPr>
          <w:color w:val="1d1d1d"/>
          <w:sz w:val="24"/>
          <w:szCs w:val="24"/>
        </w:rPr>
      </w:pPr>
      <w:r w:rsidDel="00000000" w:rsidR="00000000" w:rsidRPr="00000000">
        <w:rPr>
          <w:color w:val="1d1d1d"/>
          <w:sz w:val="24"/>
          <w:szCs w:val="24"/>
          <w:rtl w:val="0"/>
        </w:rPr>
        <w:t xml:space="preserve"> </w:t>
      </w:r>
    </w:p>
    <w:p w:rsidR="00000000" w:rsidDel="00000000" w:rsidP="00000000" w:rsidRDefault="00000000" w:rsidRPr="00000000" w14:paraId="0000001C">
      <w:pPr>
        <w:jc w:val="both"/>
        <w:rPr>
          <w:b w:val="1"/>
          <w:color w:val="1d1d1d"/>
          <w:sz w:val="24"/>
          <w:szCs w:val="24"/>
        </w:rPr>
      </w:pPr>
      <w:r w:rsidDel="00000000" w:rsidR="00000000" w:rsidRPr="00000000">
        <w:rPr>
          <w:b w:val="1"/>
          <w:color w:val="1d1d1d"/>
          <w:sz w:val="24"/>
          <w:szCs w:val="24"/>
          <w:rtl w:val="0"/>
        </w:rPr>
        <w:t xml:space="preserve">L’ordre du jour est le suivant :</w:t>
      </w:r>
    </w:p>
    <w:p w:rsidR="00000000" w:rsidDel="00000000" w:rsidP="00000000" w:rsidRDefault="00000000" w:rsidRPr="00000000" w14:paraId="0000001D">
      <w:pPr>
        <w:ind w:left="1080" w:hanging="360"/>
        <w:jc w:val="both"/>
        <w:rPr>
          <w:color w:val="1d1d1d"/>
          <w:sz w:val="24"/>
          <w:szCs w:val="24"/>
        </w:rPr>
      </w:pPr>
      <w:r w:rsidDel="00000000" w:rsidR="00000000" w:rsidRPr="00000000">
        <w:rPr>
          <w:color w:val="1d1d1d"/>
          <w:sz w:val="24"/>
          <w:szCs w:val="24"/>
          <w:rtl w:val="0"/>
        </w:rPr>
        <w:t xml:space="preserve">1)</w:t>
      </w:r>
      <w:r w:rsidDel="00000000" w:rsidR="00000000" w:rsidRPr="00000000">
        <w:rPr>
          <w:rFonts w:ascii="Times New Roman" w:cs="Times New Roman" w:eastAsia="Times New Roman" w:hAnsi="Times New Roman"/>
          <w:color w:val="1d1d1d"/>
          <w:sz w:val="14"/>
          <w:szCs w:val="14"/>
          <w:rtl w:val="0"/>
        </w:rPr>
        <w:tab/>
      </w:r>
      <w:r w:rsidDel="00000000" w:rsidR="00000000" w:rsidRPr="00000000">
        <w:rPr>
          <w:color w:val="1d1d1d"/>
          <w:sz w:val="24"/>
          <w:szCs w:val="24"/>
          <w:rtl w:val="0"/>
        </w:rPr>
        <w:t xml:space="preserve">rapport moral,</w:t>
      </w:r>
    </w:p>
    <w:p w:rsidR="00000000" w:rsidDel="00000000" w:rsidP="00000000" w:rsidRDefault="00000000" w:rsidRPr="00000000" w14:paraId="0000001E">
      <w:pPr>
        <w:ind w:left="1080" w:hanging="360"/>
        <w:jc w:val="both"/>
        <w:rPr>
          <w:rFonts w:ascii="MS Gothic" w:cs="MS Gothic" w:eastAsia="MS Gothic" w:hAnsi="MS Gothic"/>
          <w:color w:val="1d1d1d"/>
          <w:sz w:val="24"/>
          <w:szCs w:val="24"/>
        </w:rPr>
      </w:pPr>
      <w:r w:rsidDel="00000000" w:rsidR="00000000" w:rsidRPr="00000000">
        <w:rPr>
          <w:sz w:val="24"/>
          <w:szCs w:val="24"/>
          <w:rtl w:val="0"/>
        </w:rPr>
        <w:t xml:space="preserve">2)</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rapport d'activités,</w:t>
      </w:r>
      <w:r w:rsidDel="00000000" w:rsidR="00000000" w:rsidRPr="00000000">
        <w:rPr>
          <w:rFonts w:ascii="MS Gothic" w:cs="MS Gothic" w:eastAsia="MS Gothic" w:hAnsi="MS Gothic"/>
          <w:color w:val="1d1d1d"/>
          <w:sz w:val="24"/>
          <w:szCs w:val="24"/>
          <w:rtl w:val="0"/>
        </w:rPr>
        <w:t xml:space="preserve"> </w:t>
      </w:r>
    </w:p>
    <w:p w:rsidR="00000000" w:rsidDel="00000000" w:rsidP="00000000" w:rsidRDefault="00000000" w:rsidRPr="00000000" w14:paraId="0000001F">
      <w:pPr>
        <w:ind w:left="1080" w:hanging="360"/>
        <w:jc w:val="both"/>
        <w:rPr>
          <w:rFonts w:ascii="MS Gothic" w:cs="MS Gothic" w:eastAsia="MS Gothic" w:hAnsi="MS Gothic"/>
          <w:color w:val="1d1d1d"/>
          <w:sz w:val="24"/>
          <w:szCs w:val="24"/>
        </w:rPr>
      </w:pPr>
      <w:r w:rsidDel="00000000" w:rsidR="00000000" w:rsidRPr="00000000">
        <w:rPr>
          <w:sz w:val="24"/>
          <w:szCs w:val="24"/>
          <w:rtl w:val="0"/>
        </w:rPr>
        <w:t xml:space="preserve">3)</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rapport financier,</w:t>
      </w:r>
      <w:r w:rsidDel="00000000" w:rsidR="00000000" w:rsidRPr="00000000">
        <w:rPr>
          <w:rFonts w:ascii="MS Gothic" w:cs="MS Gothic" w:eastAsia="MS Gothic" w:hAnsi="MS Gothic"/>
          <w:color w:val="1d1d1d"/>
          <w:sz w:val="24"/>
          <w:szCs w:val="24"/>
          <w:rtl w:val="0"/>
        </w:rPr>
        <w:t xml:space="preserve"> </w:t>
      </w:r>
    </w:p>
    <w:p w:rsidR="00000000" w:rsidDel="00000000" w:rsidP="00000000" w:rsidRDefault="00000000" w:rsidRPr="00000000" w14:paraId="00000020">
      <w:pPr>
        <w:ind w:left="1080" w:hanging="360"/>
        <w:jc w:val="both"/>
        <w:rPr>
          <w:color w:val="1d1d1d"/>
          <w:sz w:val="24"/>
          <w:szCs w:val="24"/>
        </w:rPr>
      </w:pPr>
      <w:r w:rsidDel="00000000" w:rsidR="00000000" w:rsidRPr="00000000">
        <w:rPr>
          <w:sz w:val="24"/>
          <w:szCs w:val="24"/>
          <w:rtl w:val="0"/>
        </w:rPr>
        <w:t xml:space="preserve">4)</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vote des rapports,</w:t>
      </w:r>
    </w:p>
    <w:p w:rsidR="00000000" w:rsidDel="00000000" w:rsidP="00000000" w:rsidRDefault="00000000" w:rsidRPr="00000000" w14:paraId="00000021">
      <w:pPr>
        <w:ind w:left="1080" w:hanging="360"/>
        <w:jc w:val="both"/>
        <w:rPr>
          <w:rFonts w:ascii="MS Gothic" w:cs="MS Gothic" w:eastAsia="MS Gothic" w:hAnsi="MS Gothic"/>
          <w:color w:val="1d1d1d"/>
          <w:sz w:val="24"/>
          <w:szCs w:val="24"/>
        </w:rPr>
      </w:pPr>
      <w:r w:rsidDel="00000000" w:rsidR="00000000" w:rsidRPr="00000000">
        <w:rPr>
          <w:sz w:val="24"/>
          <w:szCs w:val="24"/>
          <w:rtl w:val="0"/>
        </w:rPr>
        <w:t xml:space="preserve">5)</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approbation du budget prévisionnel,</w:t>
      </w:r>
      <w:r w:rsidDel="00000000" w:rsidR="00000000" w:rsidRPr="00000000">
        <w:rPr>
          <w:rFonts w:ascii="MS Gothic" w:cs="MS Gothic" w:eastAsia="MS Gothic" w:hAnsi="MS Gothic"/>
          <w:color w:val="1d1d1d"/>
          <w:sz w:val="24"/>
          <w:szCs w:val="24"/>
          <w:rtl w:val="0"/>
        </w:rPr>
        <w:t xml:space="preserve"> </w:t>
      </w:r>
    </w:p>
    <w:p w:rsidR="00000000" w:rsidDel="00000000" w:rsidP="00000000" w:rsidRDefault="00000000" w:rsidRPr="00000000" w14:paraId="00000022">
      <w:pPr>
        <w:ind w:left="1080" w:hanging="360"/>
        <w:jc w:val="both"/>
        <w:rPr>
          <w:color w:val="1d1d1d"/>
          <w:sz w:val="24"/>
          <w:szCs w:val="24"/>
        </w:rPr>
      </w:pPr>
      <w:r w:rsidDel="00000000" w:rsidR="00000000" w:rsidRPr="00000000">
        <w:rPr>
          <w:sz w:val="24"/>
          <w:szCs w:val="24"/>
          <w:rtl w:val="0"/>
        </w:rPr>
        <w:t xml:space="preserve">6)</w:t>
      </w:r>
      <w:r w:rsidDel="00000000" w:rsidR="00000000" w:rsidRPr="00000000">
        <w:rPr>
          <w:rFonts w:ascii="Times New Roman" w:cs="Times New Roman" w:eastAsia="Times New Roman" w:hAnsi="Times New Roman"/>
          <w:sz w:val="14"/>
          <w:szCs w:val="14"/>
          <w:rtl w:val="0"/>
        </w:rPr>
        <w:tab/>
      </w:r>
      <w:r w:rsidDel="00000000" w:rsidR="00000000" w:rsidRPr="00000000">
        <w:rPr>
          <w:color w:val="1d1d1d"/>
          <w:sz w:val="24"/>
          <w:szCs w:val="24"/>
          <w:rtl w:val="0"/>
        </w:rPr>
        <w:t xml:space="preserve">renouvellement des mandats des membres du conseil d’administration,</w:t>
      </w:r>
    </w:p>
    <w:p w:rsidR="00000000" w:rsidDel="00000000" w:rsidP="00000000" w:rsidRDefault="00000000" w:rsidRPr="00000000" w14:paraId="00000023">
      <w:pPr>
        <w:ind w:left="1080" w:hanging="360"/>
        <w:jc w:val="both"/>
        <w:rPr>
          <w:color w:val="1d1d1d"/>
          <w:sz w:val="24"/>
          <w:szCs w:val="24"/>
        </w:rPr>
      </w:pPr>
      <w:r w:rsidDel="00000000" w:rsidR="00000000" w:rsidRPr="00000000">
        <w:rPr>
          <w:color w:val="1d1d1d"/>
          <w:sz w:val="24"/>
          <w:szCs w:val="24"/>
          <w:rtl w:val="0"/>
        </w:rPr>
        <w:t xml:space="preserve">7)  intégration des nouvelles et nouveaux membres,</w:t>
      </w:r>
    </w:p>
    <w:p w:rsidR="00000000" w:rsidDel="00000000" w:rsidP="00000000" w:rsidRDefault="00000000" w:rsidRPr="00000000" w14:paraId="00000024">
      <w:pPr>
        <w:ind w:left="1080" w:hanging="360"/>
        <w:jc w:val="both"/>
        <w:rPr>
          <w:color w:val="1d1d1d"/>
          <w:sz w:val="24"/>
          <w:szCs w:val="24"/>
        </w:rPr>
      </w:pPr>
      <w:r w:rsidDel="00000000" w:rsidR="00000000" w:rsidRPr="00000000">
        <w:rPr>
          <w:color w:val="1d1d1d"/>
          <w:sz w:val="24"/>
          <w:szCs w:val="24"/>
          <w:rtl w:val="0"/>
        </w:rPr>
        <w:t xml:space="preserve">8)  Discussion sur la stratégie d’achat de forêts pour en faire des réserves</w:t>
      </w:r>
    </w:p>
    <w:p w:rsidR="00000000" w:rsidDel="00000000" w:rsidP="00000000" w:rsidRDefault="00000000" w:rsidRPr="00000000" w14:paraId="00000025">
      <w:pPr>
        <w:ind w:left="1080" w:hanging="360"/>
        <w:jc w:val="both"/>
        <w:rPr>
          <w:sz w:val="24"/>
          <w:szCs w:val="24"/>
        </w:rPr>
      </w:pPr>
      <w:r w:rsidDel="00000000" w:rsidR="00000000" w:rsidRPr="00000000">
        <w:rPr>
          <w:rtl w:val="0"/>
        </w:rPr>
      </w:r>
    </w:p>
    <w:p w:rsidR="00000000" w:rsidDel="00000000" w:rsidP="00000000" w:rsidRDefault="00000000" w:rsidRPr="00000000" w14:paraId="00000026">
      <w:pPr>
        <w:ind w:left="1080" w:hanging="360"/>
        <w:jc w:val="both"/>
        <w:rPr>
          <w:sz w:val="24"/>
          <w:szCs w:val="24"/>
        </w:rPr>
      </w:pPr>
      <w:r w:rsidDel="00000000" w:rsidR="00000000" w:rsidRPr="00000000">
        <w:rPr>
          <w:rtl w:val="0"/>
        </w:rPr>
      </w:r>
    </w:p>
    <w:p w:rsidR="00000000" w:rsidDel="00000000" w:rsidP="00000000" w:rsidRDefault="00000000" w:rsidRPr="00000000" w14:paraId="00000027">
      <w:pPr>
        <w:ind w:left="720"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28">
      <w:pPr>
        <w:ind w:left="720" w:firstLine="0"/>
        <w:jc w:val="both"/>
        <w:rPr>
          <w:sz w:val="24"/>
          <w:szCs w:val="24"/>
        </w:rPr>
      </w:pPr>
      <w:r w:rsidDel="00000000" w:rsidR="00000000" w:rsidRPr="00000000">
        <w:rPr>
          <w:rtl w:val="0"/>
        </w:rPr>
      </w:r>
    </w:p>
    <w:p w:rsidR="00000000" w:rsidDel="00000000" w:rsidP="00000000" w:rsidRDefault="00000000" w:rsidRPr="00000000" w14:paraId="00000029">
      <w:pPr>
        <w:ind w:left="720" w:firstLine="0"/>
        <w:jc w:val="both"/>
        <w:rPr>
          <w:sz w:val="24"/>
          <w:szCs w:val="24"/>
        </w:rPr>
      </w:pPr>
      <w:r w:rsidDel="00000000" w:rsidR="00000000" w:rsidRPr="00000000">
        <w:rPr>
          <w:rtl w:val="0"/>
        </w:rPr>
      </w:r>
    </w:p>
    <w:p w:rsidR="00000000" w:rsidDel="00000000" w:rsidP="00000000" w:rsidRDefault="00000000" w:rsidRPr="00000000" w14:paraId="0000002A">
      <w:pPr>
        <w:ind w:left="720" w:firstLine="0"/>
        <w:jc w:val="both"/>
        <w:rPr>
          <w:sz w:val="24"/>
          <w:szCs w:val="24"/>
        </w:rPr>
      </w:pPr>
      <w:r w:rsidDel="00000000" w:rsidR="00000000" w:rsidRPr="00000000">
        <w:rPr>
          <w:rtl w:val="0"/>
        </w:rPr>
      </w:r>
    </w:p>
    <w:p w:rsidR="00000000" w:rsidDel="00000000" w:rsidP="00000000" w:rsidRDefault="00000000" w:rsidRPr="00000000" w14:paraId="0000002B">
      <w:pPr>
        <w:ind w:left="720" w:firstLine="0"/>
        <w:jc w:val="both"/>
        <w:rPr>
          <w:sz w:val="24"/>
          <w:szCs w:val="24"/>
        </w:rPr>
      </w:pPr>
      <w:r w:rsidDel="00000000" w:rsidR="00000000" w:rsidRPr="00000000">
        <w:rPr>
          <w:rtl w:val="0"/>
        </w:rPr>
      </w:r>
    </w:p>
    <w:p w:rsidR="00000000" w:rsidDel="00000000" w:rsidP="00000000" w:rsidRDefault="00000000" w:rsidRPr="00000000" w14:paraId="0000002C">
      <w:pPr>
        <w:jc w:val="center"/>
        <w:rPr>
          <w:b w:val="1"/>
          <w:sz w:val="33"/>
          <w:szCs w:val="33"/>
          <w:u w:val="single"/>
        </w:rPr>
      </w:pPr>
      <w:r w:rsidDel="00000000" w:rsidR="00000000" w:rsidRPr="00000000">
        <w:rPr>
          <w:b w:val="1"/>
          <w:sz w:val="33"/>
          <w:szCs w:val="33"/>
          <w:u w:val="single"/>
          <w:rtl w:val="0"/>
        </w:rPr>
        <w:t xml:space="preserve">Samedi 06/05/2023</w:t>
      </w:r>
    </w:p>
    <w:p w:rsidR="00000000" w:rsidDel="00000000" w:rsidP="00000000" w:rsidRDefault="00000000" w:rsidRPr="00000000" w14:paraId="0000002D">
      <w:pPr>
        <w:jc w:val="center"/>
        <w:rPr>
          <w:sz w:val="26"/>
          <w:szCs w:val="26"/>
        </w:rPr>
      </w:pPr>
      <w:r w:rsidDel="00000000" w:rsidR="00000000" w:rsidRPr="00000000">
        <w:rPr>
          <w:sz w:val="26"/>
          <w:szCs w:val="26"/>
          <w:rtl w:val="0"/>
        </w:rPr>
        <w:t xml:space="preserve">Se rencontrer et agir ensemble</w:t>
      </w:r>
    </w:p>
    <w:p w:rsidR="00000000" w:rsidDel="00000000" w:rsidP="00000000" w:rsidRDefault="00000000" w:rsidRPr="00000000" w14:paraId="0000002E">
      <w:pPr>
        <w:rPr>
          <w:b w:val="1"/>
          <w:i w:val="1"/>
          <w:sz w:val="26"/>
          <w:szCs w:val="26"/>
          <w:u w:val="single"/>
        </w:rPr>
      </w:pPr>
      <w:r w:rsidDel="00000000" w:rsidR="00000000" w:rsidRPr="00000000">
        <w:rPr>
          <w:b w:val="1"/>
          <w:i w:val="1"/>
          <w:sz w:val="26"/>
          <w:szCs w:val="26"/>
          <w:u w:val="single"/>
          <w:rtl w:val="0"/>
        </w:rPr>
        <w:t xml:space="preserve">9h30 - 12h30: Se rencontrer, présenter l’association et répondre aux questions</w:t>
      </w:r>
    </w:p>
    <w:p w:rsidR="00000000" w:rsidDel="00000000" w:rsidP="00000000" w:rsidRDefault="00000000" w:rsidRPr="00000000" w14:paraId="0000002F">
      <w:pPr>
        <w:rPr/>
      </w:pPr>
      <w:r w:rsidDel="00000000" w:rsidR="00000000" w:rsidRPr="00000000">
        <w:rPr>
          <w:rtl w:val="0"/>
        </w:rPr>
        <w:t xml:space="preserve">Nous étions une quinzaine réunis le matin avec une chouette animation proposée par Sane pour apprendre à se connaître et briser la glace. L’accent était mis sur la convivialité, la rencontre et la découverte des raisons de venir pour tous.tes. Cela nous paraissait essentiel d’apprendre à se connaître, créer du lien pour nous donner envie ensemble d’agir à notre échelle, selon le temps, les compétences et les envies de chacun.e.s. Nous ne nous imaginons pas une association sans lien et complicité entre les membres.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Un temps de questions sur l’association, la libre évolution et des questions d’ordre opérationnel. Cela nous a fait réfléchir à la création d’une FAQ pour répondre à ses questions légitimes qui peuvent revenir régulièrement auprès des membres. Elle sera produite dans les prochains mois par le CA. Nous enverrons aussi la charte des valeurs et la charte des “réserves sauvages en libre évolution”.</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Bilan de la matinée : Une belle diversité de participant.e.s réuni par l’envie d’agir tout en prenant soin du groupe et de chaque personne.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i w:val="1"/>
          <w:u w:val="single"/>
          <w:rtl w:val="0"/>
        </w:rPr>
        <w:t xml:space="preserve">Besoin : Création d’une FAQ</w:t>
      </w:r>
      <w:r w:rsidDel="00000000" w:rsidR="00000000" w:rsidRPr="00000000">
        <w:rPr>
          <w:rtl w:val="0"/>
        </w:rPr>
      </w:r>
    </w:p>
    <w:p w:rsidR="00000000" w:rsidDel="00000000" w:rsidP="00000000" w:rsidRDefault="00000000" w:rsidRPr="00000000" w14:paraId="00000036">
      <w:pPr>
        <w:rPr>
          <w:sz w:val="17"/>
          <w:szCs w:val="17"/>
        </w:rPr>
      </w:pPr>
      <w:r w:rsidDel="00000000" w:rsidR="00000000" w:rsidRPr="00000000">
        <w:rPr>
          <w:rtl w:val="0"/>
        </w:rPr>
      </w:r>
    </w:p>
    <w:p w:rsidR="00000000" w:rsidDel="00000000" w:rsidP="00000000" w:rsidRDefault="00000000" w:rsidRPr="00000000" w14:paraId="00000037">
      <w:pPr>
        <w:rPr>
          <w:b w:val="1"/>
          <w:i w:val="1"/>
          <w:sz w:val="18"/>
          <w:szCs w:val="18"/>
          <w:u w:val="single"/>
        </w:rPr>
      </w:pPr>
      <w:r w:rsidDel="00000000" w:rsidR="00000000" w:rsidRPr="00000000">
        <w:rPr>
          <w:b w:val="1"/>
          <w:i w:val="1"/>
          <w:sz w:val="26"/>
          <w:szCs w:val="26"/>
          <w:u w:val="single"/>
          <w:rtl w:val="0"/>
        </w:rPr>
        <w:t xml:space="preserve">12h30 - 14h : Repas du midi : Pique nique partagé</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La mise en lien du matin a permis de créer et de continuer des discussions de façon informelle et détendue lors du repas du midi.</w:t>
      </w:r>
    </w:p>
    <w:p w:rsidR="00000000" w:rsidDel="00000000" w:rsidP="00000000" w:rsidRDefault="00000000" w:rsidRPr="00000000" w14:paraId="00000039">
      <w:pPr>
        <w:rPr>
          <w:sz w:val="17"/>
          <w:szCs w:val="17"/>
        </w:rPr>
      </w:pPr>
      <w:r w:rsidDel="00000000" w:rsidR="00000000" w:rsidRPr="00000000">
        <w:rPr>
          <w:rtl w:val="0"/>
        </w:rPr>
      </w:r>
    </w:p>
    <w:p w:rsidR="00000000" w:rsidDel="00000000" w:rsidP="00000000" w:rsidRDefault="00000000" w:rsidRPr="00000000" w14:paraId="0000003A">
      <w:pPr>
        <w:rPr>
          <w:b w:val="1"/>
          <w:i w:val="1"/>
          <w:sz w:val="18"/>
          <w:szCs w:val="18"/>
          <w:u w:val="single"/>
        </w:rPr>
      </w:pPr>
      <w:r w:rsidDel="00000000" w:rsidR="00000000" w:rsidRPr="00000000">
        <w:rPr>
          <w:b w:val="1"/>
          <w:i w:val="1"/>
          <w:sz w:val="26"/>
          <w:szCs w:val="26"/>
          <w:u w:val="single"/>
          <w:rtl w:val="0"/>
        </w:rPr>
        <w:t xml:space="preserve">14h - 16h30 : S’organiser et participer</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Explication de l’organisation en autogestion par branche de l’association. L’important est de ne pas recréer un système de domination au sein du collectif tout en conservant une ligne directrice autour de valeurs communes décrites dans la charte des valeurs”. L’association fonctionne par projet que des membres peuvent proposer et rejoindre en fonction de leur temps disponible et de leurs envies. Le but est que se soit toujours un plaisir de faire ensemble, que l’association s’adapte aux membres et non l’inverse. Le but est que l’association évolue à un rythme soutenable pour tous les membres qui sont bénévoles.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Une invitation à rejoindre la ou les discussions Discord seront envoyées pour permettre à chacun.e.s d’être informé sur la partie qui l'intéressait sans être spammé par les échanges liés à l’organisation d’autres parties de l’association. Ce système d’organisation mis au point l’année dernière sera testé en condition (avec plus de membres) cette année et pourra être ajusté selon le retour des membres. Un bilan par branche sera directement fait dans la discussion discord dédiée.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i w:val="1"/>
          <w:u w:val="single"/>
        </w:rPr>
      </w:pPr>
      <w:r w:rsidDel="00000000" w:rsidR="00000000" w:rsidRPr="00000000">
        <w:rPr>
          <w:i w:val="1"/>
          <w:u w:val="single"/>
          <w:rtl w:val="0"/>
        </w:rPr>
        <w:t xml:space="preserve">Besoin : </w:t>
      </w:r>
    </w:p>
    <w:p w:rsidR="00000000" w:rsidDel="00000000" w:rsidP="00000000" w:rsidRDefault="00000000" w:rsidRPr="00000000" w14:paraId="00000040">
      <w:pPr>
        <w:numPr>
          <w:ilvl w:val="0"/>
          <w:numId w:val="5"/>
        </w:numPr>
        <w:ind w:left="720" w:hanging="360"/>
        <w:rPr>
          <w:i w:val="1"/>
        </w:rPr>
      </w:pPr>
      <w:r w:rsidDel="00000000" w:rsidR="00000000" w:rsidRPr="00000000">
        <w:rPr>
          <w:i w:val="1"/>
          <w:rtl w:val="0"/>
        </w:rPr>
        <w:t xml:space="preserve">Création d’un formulaire pour connaître les redirections souhaités par les membres nouveaux/nouvelles (Voir automatisation)</w:t>
      </w:r>
    </w:p>
    <w:p w:rsidR="00000000" w:rsidDel="00000000" w:rsidP="00000000" w:rsidRDefault="00000000" w:rsidRPr="00000000" w14:paraId="00000041">
      <w:pPr>
        <w:numPr>
          <w:ilvl w:val="0"/>
          <w:numId w:val="5"/>
        </w:numPr>
        <w:ind w:left="720" w:hanging="360"/>
        <w:rPr>
          <w:i w:val="1"/>
        </w:rPr>
      </w:pPr>
      <w:r w:rsidDel="00000000" w:rsidR="00000000" w:rsidRPr="00000000">
        <w:rPr>
          <w:i w:val="1"/>
          <w:rtl w:val="0"/>
        </w:rPr>
        <w:t xml:space="preserve">Mise en place de modérateur.ice.s par branche chargé.e.s uniquement de faire respecter la charte de l’association l’année prochaine</w:t>
      </w:r>
    </w:p>
    <w:p w:rsidR="00000000" w:rsidDel="00000000" w:rsidP="00000000" w:rsidRDefault="00000000" w:rsidRPr="00000000" w14:paraId="00000042">
      <w:pPr>
        <w:numPr>
          <w:ilvl w:val="0"/>
          <w:numId w:val="5"/>
        </w:numPr>
        <w:ind w:left="720" w:hanging="360"/>
        <w:rPr>
          <w:i w:val="1"/>
        </w:rPr>
      </w:pPr>
      <w:r w:rsidDel="00000000" w:rsidR="00000000" w:rsidRPr="00000000">
        <w:rPr>
          <w:i w:val="1"/>
          <w:rtl w:val="0"/>
        </w:rPr>
        <w:t xml:space="preserve">Mise en place d’un système de validation de l’utilisation du budget de l’association par des projets créés par les membres (alliés autogestions et suivies de l’utilisation des fonds de fonctionnement de l’association pour assurer traçabilité et pérennité)</w:t>
      </w:r>
    </w:p>
    <w:p w:rsidR="00000000" w:rsidDel="00000000" w:rsidP="00000000" w:rsidRDefault="00000000" w:rsidRPr="00000000" w14:paraId="00000043">
      <w:pPr>
        <w:numPr>
          <w:ilvl w:val="0"/>
          <w:numId w:val="5"/>
        </w:numPr>
        <w:ind w:left="720" w:hanging="360"/>
        <w:rPr>
          <w:i w:val="1"/>
        </w:rPr>
      </w:pPr>
      <w:r w:rsidDel="00000000" w:rsidR="00000000" w:rsidRPr="00000000">
        <w:rPr>
          <w:i w:val="1"/>
          <w:rtl w:val="0"/>
        </w:rPr>
        <w:t xml:space="preserve">Consolidation des statuts par la relecture par des juristes</w:t>
      </w:r>
    </w:p>
    <w:p w:rsidR="00000000" w:rsidDel="00000000" w:rsidP="00000000" w:rsidRDefault="00000000" w:rsidRPr="00000000" w14:paraId="00000044">
      <w:pPr>
        <w:numPr>
          <w:ilvl w:val="0"/>
          <w:numId w:val="5"/>
        </w:numPr>
        <w:ind w:left="720" w:hanging="360"/>
        <w:rPr>
          <w:i w:val="1"/>
        </w:rPr>
      </w:pPr>
      <w:r w:rsidDel="00000000" w:rsidR="00000000" w:rsidRPr="00000000">
        <w:rPr>
          <w:i w:val="1"/>
          <w:rtl w:val="0"/>
        </w:rPr>
        <w:t xml:space="preserve">Bilan par branche à faire directement dans la discussion discord dédiée</w:t>
      </w:r>
    </w:p>
    <w:p w:rsidR="00000000" w:rsidDel="00000000" w:rsidP="00000000" w:rsidRDefault="00000000" w:rsidRPr="00000000" w14:paraId="00000045">
      <w:pPr>
        <w:rPr>
          <w:sz w:val="18"/>
          <w:szCs w:val="18"/>
        </w:rPr>
      </w:pPr>
      <w:r w:rsidDel="00000000" w:rsidR="00000000" w:rsidRPr="00000000">
        <w:rPr>
          <w:rtl w:val="0"/>
        </w:rPr>
      </w:r>
    </w:p>
    <w:p w:rsidR="00000000" w:rsidDel="00000000" w:rsidP="00000000" w:rsidRDefault="00000000" w:rsidRPr="00000000" w14:paraId="00000046">
      <w:pPr>
        <w:rPr>
          <w:b w:val="1"/>
          <w:i w:val="1"/>
          <w:sz w:val="18"/>
          <w:szCs w:val="18"/>
          <w:u w:val="single"/>
        </w:rPr>
      </w:pPr>
      <w:r w:rsidDel="00000000" w:rsidR="00000000" w:rsidRPr="00000000">
        <w:rPr>
          <w:b w:val="1"/>
          <w:i w:val="1"/>
          <w:sz w:val="26"/>
          <w:szCs w:val="26"/>
          <w:u w:val="single"/>
          <w:rtl w:val="0"/>
        </w:rPr>
        <w:t xml:space="preserve">16h45 - 18h30: vote des budgets et des orientations futures</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numPr>
          <w:ilvl w:val="0"/>
          <w:numId w:val="1"/>
        </w:numPr>
        <w:ind w:left="720" w:hanging="360"/>
        <w:rPr>
          <w:u w:val="none"/>
        </w:rPr>
      </w:pPr>
      <w:r w:rsidDel="00000000" w:rsidR="00000000" w:rsidRPr="00000000">
        <w:rPr>
          <w:u w:val="single"/>
          <w:rtl w:val="0"/>
        </w:rPr>
        <w:t xml:space="preserve">Rapport financier :</w:t>
      </w:r>
      <w:r w:rsidDel="00000000" w:rsidR="00000000" w:rsidRPr="00000000">
        <w:rPr>
          <w:rtl w:val="0"/>
        </w:rPr>
        <w:t xml:space="preserve"> p</w:t>
      </w:r>
      <w:r w:rsidDel="00000000" w:rsidR="00000000" w:rsidRPr="00000000">
        <w:rPr>
          <w:rtl w:val="0"/>
        </w:rPr>
        <w:t xml:space="preserve">résentation du rapport financier par Guillaume ROBIN. </w:t>
      </w:r>
      <w:r w:rsidDel="00000000" w:rsidR="00000000" w:rsidRPr="00000000">
        <w:rPr>
          <w:rtl w:val="0"/>
        </w:rPr>
        <w:t xml:space="preserve">Vote du rapport financier à main levée à l’unanimité.</w:t>
      </w:r>
    </w:p>
    <w:p w:rsidR="00000000" w:rsidDel="00000000" w:rsidP="00000000" w:rsidRDefault="00000000" w:rsidRPr="00000000" w14:paraId="00000049">
      <w:pPr>
        <w:numPr>
          <w:ilvl w:val="0"/>
          <w:numId w:val="1"/>
        </w:numPr>
        <w:ind w:left="720" w:hanging="360"/>
        <w:rPr>
          <w:u w:val="none"/>
        </w:rPr>
      </w:pPr>
      <w:r w:rsidDel="00000000" w:rsidR="00000000" w:rsidRPr="00000000">
        <w:rPr>
          <w:u w:val="single"/>
          <w:rtl w:val="0"/>
        </w:rPr>
        <w:t xml:space="preserve">Budget prévisionnel :</w:t>
      </w:r>
      <w:r w:rsidDel="00000000" w:rsidR="00000000" w:rsidRPr="00000000">
        <w:rPr>
          <w:rtl w:val="0"/>
        </w:rPr>
        <w:t xml:space="preserve"> présentation du budget prévisionnel par Guillaume ROBIN. Vote du budget prévisionnel à main levée à l’unanimité.</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Validation ensemble de l’importance de toujours séparer les dons directs pour l’achat de forêt et celle du fonctionnement de l’association. Des discussions ont été ouvertes sur l’optimisation de la comptabilité de l’association qui permettrait d’avoir des aides ou des subventions pour les deux pôles (forêt et fonctionnement). Chantier comptabilité indispensable pour pouvoir permettre à l’association de passer d’une action menée au sein d’une bande d’ami.e.s se connaissant tous.tes à une association ouverte à d’autres membres en autogestion.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Une discussion de 2h très riche et intéressante sur l’utilisation des 20 000€ restants pour l’achat de forêt. Plusieurs proposition ont été formulées et reste à discuter :</w:t>
      </w:r>
    </w:p>
    <w:p w:rsidR="00000000" w:rsidDel="00000000" w:rsidP="00000000" w:rsidRDefault="00000000" w:rsidRPr="00000000" w14:paraId="0000004E">
      <w:pPr>
        <w:numPr>
          <w:ilvl w:val="0"/>
          <w:numId w:val="2"/>
        </w:numPr>
        <w:ind w:left="720" w:hanging="360"/>
        <w:rPr/>
      </w:pPr>
      <w:r w:rsidDel="00000000" w:rsidR="00000000" w:rsidRPr="00000000">
        <w:rPr>
          <w:rtl w:val="0"/>
        </w:rPr>
        <w:t xml:space="preserve">Agrandissement de la réserve de Plouëc-du-Trieux</w:t>
      </w:r>
    </w:p>
    <w:p w:rsidR="00000000" w:rsidDel="00000000" w:rsidP="00000000" w:rsidRDefault="00000000" w:rsidRPr="00000000" w14:paraId="0000004F">
      <w:pPr>
        <w:numPr>
          <w:ilvl w:val="0"/>
          <w:numId w:val="2"/>
        </w:numPr>
        <w:ind w:left="720" w:hanging="360"/>
        <w:rPr/>
      </w:pPr>
      <w:r w:rsidDel="00000000" w:rsidR="00000000" w:rsidRPr="00000000">
        <w:rPr>
          <w:rtl w:val="0"/>
        </w:rPr>
        <w:t xml:space="preserve">Création de liens avec les habitant.e.s et sensibilisation avant l’agrandissement de la réserve de Plouëc-du-Trieux</w:t>
      </w:r>
    </w:p>
    <w:p w:rsidR="00000000" w:rsidDel="00000000" w:rsidP="00000000" w:rsidRDefault="00000000" w:rsidRPr="00000000" w14:paraId="00000050">
      <w:pPr>
        <w:numPr>
          <w:ilvl w:val="0"/>
          <w:numId w:val="2"/>
        </w:numPr>
        <w:ind w:left="720" w:hanging="360"/>
        <w:rPr/>
      </w:pPr>
      <w:r w:rsidDel="00000000" w:rsidR="00000000" w:rsidRPr="00000000">
        <w:rPr>
          <w:rtl w:val="0"/>
        </w:rPr>
        <w:t xml:space="preserve">Appel de la forêt : mobilisation de toutes les associations et des citoyen.ne.s pour trouver des espaces intéressants pour la biodiversité à protéger en Bretagne grâce à ce premier financement</w:t>
      </w:r>
    </w:p>
    <w:p w:rsidR="00000000" w:rsidDel="00000000" w:rsidP="00000000" w:rsidRDefault="00000000" w:rsidRPr="00000000" w14:paraId="00000051">
      <w:pPr>
        <w:numPr>
          <w:ilvl w:val="0"/>
          <w:numId w:val="2"/>
        </w:numPr>
        <w:ind w:left="720" w:hanging="360"/>
        <w:rPr/>
      </w:pPr>
      <w:r w:rsidDel="00000000" w:rsidR="00000000" w:rsidRPr="00000000">
        <w:rPr>
          <w:rtl w:val="0"/>
        </w:rPr>
        <w:t xml:space="preserve">Conserver une trésorerie de fond pour pouvoir se positionner rapidement sur des projets lors de futurs financements participatifs. Les terrains partent très vite à la vente et la signature d’un compromis de vente nous oblige à avoir des fonds disponibles pour payer le premier acompte, il nous reste ensuite 3 mois pour récolter les fonds manquants. (stratégie pouvant être combiné au trois premières)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i w:val="1"/>
        </w:rPr>
      </w:pPr>
      <w:r w:rsidDel="00000000" w:rsidR="00000000" w:rsidRPr="00000000">
        <w:rPr>
          <w:rtl w:val="0"/>
        </w:rPr>
        <w:t xml:space="preserve">Le vote n’a pu être décidé et nous organiserons bientôt une prochaine réunion pour avancer sur ce point. Nous aurions peut-être dû arrêter la discussion un peu plus tôt car c’était très dense en fin de journée et tout le monde commençait à fatiguer. Il était temps de faire une pause même si cette discussion était passionnante.</w:t>
      </w:r>
      <w:r w:rsidDel="00000000" w:rsidR="00000000" w:rsidRPr="00000000">
        <w:rPr>
          <w:rtl w:val="0"/>
        </w:rPr>
      </w:r>
    </w:p>
    <w:p w:rsidR="00000000" w:rsidDel="00000000" w:rsidP="00000000" w:rsidRDefault="00000000" w:rsidRPr="00000000" w14:paraId="00000054">
      <w:pPr>
        <w:rPr>
          <w:i w:val="1"/>
        </w:rPr>
      </w:pPr>
      <w:r w:rsidDel="00000000" w:rsidR="00000000" w:rsidRPr="00000000">
        <w:rPr>
          <w:rtl w:val="0"/>
        </w:rPr>
      </w:r>
    </w:p>
    <w:p w:rsidR="00000000" w:rsidDel="00000000" w:rsidP="00000000" w:rsidRDefault="00000000" w:rsidRPr="00000000" w14:paraId="00000055">
      <w:pPr>
        <w:rPr>
          <w:i w:val="1"/>
          <w:u w:val="single"/>
        </w:rPr>
      </w:pPr>
      <w:r w:rsidDel="00000000" w:rsidR="00000000" w:rsidRPr="00000000">
        <w:rPr>
          <w:i w:val="1"/>
          <w:u w:val="single"/>
          <w:rtl w:val="0"/>
        </w:rPr>
        <w:t xml:space="preserve">Besoin : </w:t>
      </w:r>
    </w:p>
    <w:p w:rsidR="00000000" w:rsidDel="00000000" w:rsidP="00000000" w:rsidRDefault="00000000" w:rsidRPr="00000000" w14:paraId="00000056">
      <w:pPr>
        <w:numPr>
          <w:ilvl w:val="0"/>
          <w:numId w:val="3"/>
        </w:numPr>
        <w:ind w:left="720" w:hanging="360"/>
        <w:rPr>
          <w:i w:val="1"/>
        </w:rPr>
      </w:pPr>
      <w:r w:rsidDel="00000000" w:rsidR="00000000" w:rsidRPr="00000000">
        <w:rPr>
          <w:i w:val="1"/>
          <w:rtl w:val="0"/>
        </w:rPr>
        <w:t xml:space="preserve">Réunion stratégie d’achat de terrain pour 2023-2024 à planifier entre Mai et Juin</w:t>
      </w:r>
    </w:p>
    <w:p w:rsidR="00000000" w:rsidDel="00000000" w:rsidP="00000000" w:rsidRDefault="00000000" w:rsidRPr="00000000" w14:paraId="00000057">
      <w:pPr>
        <w:numPr>
          <w:ilvl w:val="0"/>
          <w:numId w:val="3"/>
        </w:numPr>
        <w:ind w:left="720" w:hanging="360"/>
        <w:rPr>
          <w:i w:val="1"/>
        </w:rPr>
      </w:pPr>
      <w:r w:rsidDel="00000000" w:rsidR="00000000" w:rsidRPr="00000000">
        <w:rPr>
          <w:i w:val="1"/>
          <w:rtl w:val="0"/>
        </w:rPr>
        <w:t xml:space="preserve">Compatibilité à optimiser et mettre en place un process de suivie</w:t>
      </w:r>
    </w:p>
    <w:p w:rsidR="00000000" w:rsidDel="00000000" w:rsidP="00000000" w:rsidRDefault="00000000" w:rsidRPr="00000000" w14:paraId="00000058">
      <w:pPr>
        <w:rPr>
          <w:i w:val="1"/>
          <w:sz w:val="18"/>
          <w:szCs w:val="18"/>
        </w:rPr>
      </w:pPr>
      <w:r w:rsidDel="00000000" w:rsidR="00000000" w:rsidRPr="00000000">
        <w:rPr>
          <w:rtl w:val="0"/>
        </w:rPr>
      </w:r>
    </w:p>
    <w:p w:rsidR="00000000" w:rsidDel="00000000" w:rsidP="00000000" w:rsidRDefault="00000000" w:rsidRPr="00000000" w14:paraId="00000059">
      <w:pPr>
        <w:numPr>
          <w:ilvl w:val="0"/>
          <w:numId w:val="1"/>
        </w:numPr>
        <w:ind w:left="720" w:hanging="360"/>
      </w:pPr>
      <w:r w:rsidDel="00000000" w:rsidR="00000000" w:rsidRPr="00000000">
        <w:rPr>
          <w:u w:val="single"/>
          <w:rtl w:val="0"/>
        </w:rPr>
        <w:t xml:space="preserve">Renouvellement des membres du CA :</w:t>
      </w:r>
      <w:r w:rsidDel="00000000" w:rsidR="00000000" w:rsidRPr="00000000">
        <w:rPr>
          <w:rtl w:val="0"/>
        </w:rPr>
        <w:t xml:space="preserve"> </w:t>
        <w:br w:type="textWrapping"/>
        <w:t xml:space="preserve">Les membres sortants sont : </w:t>
      </w:r>
      <w:r w:rsidDel="00000000" w:rsidR="00000000" w:rsidRPr="00000000">
        <w:rPr>
          <w:rtl w:val="0"/>
        </w:rPr>
        <w:t xml:space="preserve">Sane PASQUET, Guillaume ROBIN, Sarah MARTEL, Nicolas DEBRAY, Alexandre PATUREAU qui étaient élus pour une durée de 1 an.</w:t>
        <w:br w:type="textWrapping"/>
        <w:t xml:space="preserve">Nicolas DEBRAY ne souhaite pas se représenter. Les personnes souhaitant se présenter sont : </w:t>
      </w:r>
      <w:r w:rsidDel="00000000" w:rsidR="00000000" w:rsidRPr="00000000">
        <w:rPr>
          <w:rtl w:val="0"/>
        </w:rPr>
        <w:t xml:space="preserve">Sane Pasquet, Guillaume Robin, Sarah Martel , Alexandre Patureau. Ils sont élus à l’unanimité.</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i w:val="1"/>
          <w:sz w:val="18"/>
          <w:szCs w:val="18"/>
          <w:u w:val="single"/>
        </w:rPr>
      </w:pPr>
      <w:r w:rsidDel="00000000" w:rsidR="00000000" w:rsidRPr="00000000">
        <w:rPr>
          <w:b w:val="1"/>
          <w:i w:val="1"/>
          <w:sz w:val="26"/>
          <w:szCs w:val="26"/>
          <w:u w:val="single"/>
          <w:rtl w:val="0"/>
        </w:rPr>
        <w:t xml:space="preserve">Soirée : Créer du lien pour mieux se connaitre et prendre du plaisir à agir ensemble </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Fonctionnement en autogestion au top tout le monde a participé !</w:t>
      </w:r>
    </w:p>
    <w:p w:rsidR="00000000" w:rsidDel="00000000" w:rsidP="00000000" w:rsidRDefault="00000000" w:rsidRPr="00000000" w14:paraId="0000005E">
      <w:pPr>
        <w:rPr/>
      </w:pPr>
      <w:r w:rsidDel="00000000" w:rsidR="00000000" w:rsidRPr="00000000">
        <w:rPr>
          <w:rtl w:val="0"/>
        </w:rPr>
        <w:t xml:space="preserve">On a passé une super soirée après un bon repas. Un feu de camp nous a accompagnés dans la nuit aux sons des chants et des jeux ! C’était très important pour nous ce moment informel, de créer des temps de partage et de rencontre. Nous avons envie de garder cette atmosphère bienveillante et amicale qui est à la racine de l’association.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i w:val="1"/>
          <w:u w:val="single"/>
        </w:rPr>
      </w:pPr>
      <w:r w:rsidDel="00000000" w:rsidR="00000000" w:rsidRPr="00000000">
        <w:rPr>
          <w:i w:val="1"/>
          <w:u w:val="single"/>
          <w:rtl w:val="0"/>
        </w:rPr>
        <w:t xml:space="preserve">Besoin : </w:t>
      </w:r>
    </w:p>
    <w:p w:rsidR="00000000" w:rsidDel="00000000" w:rsidP="00000000" w:rsidRDefault="00000000" w:rsidRPr="00000000" w14:paraId="00000061">
      <w:pPr>
        <w:numPr>
          <w:ilvl w:val="0"/>
          <w:numId w:val="3"/>
        </w:numPr>
        <w:ind w:left="720" w:hanging="360"/>
        <w:rPr>
          <w:i w:val="1"/>
        </w:rPr>
      </w:pPr>
      <w:r w:rsidDel="00000000" w:rsidR="00000000" w:rsidRPr="00000000">
        <w:rPr>
          <w:i w:val="1"/>
          <w:rtl w:val="0"/>
        </w:rPr>
        <w:t xml:space="preserve">Réflexions à continuer sur l’idée de créer un week-end d’intégration séparé de l’AG mêlant jeux, rencontres, formations et bon temps ensemble</w:t>
      </w:r>
    </w:p>
    <w:p w:rsidR="00000000" w:rsidDel="00000000" w:rsidP="00000000" w:rsidRDefault="00000000" w:rsidRPr="00000000" w14:paraId="00000062">
      <w:pPr>
        <w:numPr>
          <w:ilvl w:val="0"/>
          <w:numId w:val="3"/>
        </w:numPr>
        <w:ind w:left="720" w:hanging="360"/>
        <w:rPr>
          <w:i w:val="1"/>
        </w:rPr>
      </w:pPr>
      <w:r w:rsidDel="00000000" w:rsidR="00000000" w:rsidRPr="00000000">
        <w:rPr>
          <w:i w:val="1"/>
          <w:rtl w:val="0"/>
        </w:rPr>
        <w:t xml:space="preserve">Refaire une AG l’année prochaine avec ce temps trop chouette au coin du feu si possible</w:t>
      </w:r>
    </w:p>
    <w:p w:rsidR="00000000" w:rsidDel="00000000" w:rsidP="00000000" w:rsidRDefault="00000000" w:rsidRPr="00000000" w14:paraId="00000063">
      <w:pPr>
        <w:rPr>
          <w:i w:val="1"/>
          <w:sz w:val="18"/>
          <w:szCs w:val="18"/>
        </w:rPr>
      </w:pPr>
      <w:r w:rsidDel="00000000" w:rsidR="00000000" w:rsidRPr="00000000">
        <w:rPr>
          <w:rtl w:val="0"/>
        </w:rPr>
      </w:r>
    </w:p>
    <w:p w:rsidR="00000000" w:rsidDel="00000000" w:rsidP="00000000" w:rsidRDefault="00000000" w:rsidRPr="00000000" w14:paraId="00000064">
      <w:pPr>
        <w:jc w:val="center"/>
        <w:rPr>
          <w:b w:val="1"/>
          <w:sz w:val="27"/>
          <w:szCs w:val="27"/>
          <w:u w:val="single"/>
        </w:rPr>
      </w:pPr>
      <w:r w:rsidDel="00000000" w:rsidR="00000000" w:rsidRPr="00000000">
        <w:rPr>
          <w:b w:val="1"/>
          <w:sz w:val="33"/>
          <w:szCs w:val="33"/>
          <w:u w:val="single"/>
          <w:rtl w:val="0"/>
        </w:rPr>
        <w:t xml:space="preserve">Dimanche 7</w:t>
      </w:r>
      <w:r w:rsidDel="00000000" w:rsidR="00000000" w:rsidRPr="00000000">
        <w:rPr>
          <w:rtl w:val="0"/>
        </w:rPr>
      </w:r>
    </w:p>
    <w:p w:rsidR="00000000" w:rsidDel="00000000" w:rsidP="00000000" w:rsidRDefault="00000000" w:rsidRPr="00000000" w14:paraId="00000065">
      <w:pPr>
        <w:jc w:val="center"/>
        <w:rPr>
          <w:sz w:val="17"/>
          <w:szCs w:val="17"/>
        </w:rPr>
      </w:pPr>
      <w:r w:rsidDel="00000000" w:rsidR="00000000" w:rsidRPr="00000000">
        <w:rPr>
          <w:sz w:val="26"/>
          <w:szCs w:val="26"/>
          <w:rtl w:val="0"/>
        </w:rPr>
        <w:t xml:space="preserve">Créativité collective et chill</w:t>
      </w:r>
      <w:r w:rsidDel="00000000" w:rsidR="00000000" w:rsidRPr="00000000">
        <w:rPr>
          <w:rtl w:val="0"/>
        </w:rPr>
      </w:r>
    </w:p>
    <w:p w:rsidR="00000000" w:rsidDel="00000000" w:rsidP="00000000" w:rsidRDefault="00000000" w:rsidRPr="00000000" w14:paraId="00000066">
      <w:pPr>
        <w:rPr>
          <w:b w:val="1"/>
          <w:i w:val="1"/>
          <w:sz w:val="18"/>
          <w:szCs w:val="18"/>
          <w:u w:val="single"/>
        </w:rPr>
      </w:pPr>
      <w:r w:rsidDel="00000000" w:rsidR="00000000" w:rsidRPr="00000000">
        <w:rPr>
          <w:b w:val="1"/>
          <w:i w:val="1"/>
          <w:sz w:val="26"/>
          <w:szCs w:val="26"/>
          <w:u w:val="single"/>
          <w:rtl w:val="0"/>
        </w:rPr>
        <w:t xml:space="preserve">Matinée : Créativité collective </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Une petite balade informelle le matin dans la forêt autour de la libre évolution et du partage de connaissance de chacun.ne.s. Toujours un plaisir de se balader en forêt au réveil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Atelier de créativité </w:t>
      </w:r>
    </w:p>
    <w:p w:rsidR="00000000" w:rsidDel="00000000" w:rsidP="00000000" w:rsidRDefault="00000000" w:rsidRPr="00000000" w14:paraId="0000006A">
      <w:pPr>
        <w:rPr/>
      </w:pPr>
      <w:r w:rsidDel="00000000" w:rsidR="00000000" w:rsidRPr="00000000">
        <w:rPr>
          <w:rtl w:val="0"/>
        </w:rPr>
        <w:t xml:space="preserve">Une envie commune de créer un temps long sur plusieurs jours d'affilée ou sur plusieurs semaines pour faire de la sensibilisation autours des forêts sauvages sous de nombreuses formes, d’un festival peut-être. Le but de cet atelier n’était pas de proposer un projet réalisable directement mais de faire émerger des envies, des idées qui seront peut être des graines de projet pour l’avenir. Un thème s’est dessiné au fur et à mesure de l’atelier autour de montrer l’invisible dans les forêts sauvages. En jouant avec nos sens, les légendes bretonnes, des conférences de scientifiques mais aussi de philosophes, des balades atypiques, des projections de films, un moment festif et gourmand… À continuer à faire maturer, nous aurons besoin de nombreux membres pour peaufiner et faire éclore cette idée collective.</w:t>
      </w:r>
    </w:p>
    <w:p w:rsidR="00000000" w:rsidDel="00000000" w:rsidP="00000000" w:rsidRDefault="00000000" w:rsidRPr="00000000" w14:paraId="0000006B">
      <w:pPr>
        <w:rPr>
          <w:i w:val="1"/>
          <w:u w:val="single"/>
        </w:rPr>
      </w:pPr>
      <w:r w:rsidDel="00000000" w:rsidR="00000000" w:rsidRPr="00000000">
        <w:rPr>
          <w:rtl w:val="0"/>
        </w:rPr>
      </w:r>
    </w:p>
    <w:p w:rsidR="00000000" w:rsidDel="00000000" w:rsidP="00000000" w:rsidRDefault="00000000" w:rsidRPr="00000000" w14:paraId="0000006C">
      <w:pPr>
        <w:rPr>
          <w:i w:val="1"/>
          <w:u w:val="single"/>
        </w:rPr>
      </w:pPr>
      <w:r w:rsidDel="00000000" w:rsidR="00000000" w:rsidRPr="00000000">
        <w:rPr>
          <w:i w:val="1"/>
          <w:u w:val="single"/>
          <w:rtl w:val="0"/>
        </w:rPr>
        <w:t xml:space="preserve">Besoin : </w:t>
      </w:r>
    </w:p>
    <w:p w:rsidR="00000000" w:rsidDel="00000000" w:rsidP="00000000" w:rsidRDefault="00000000" w:rsidRPr="00000000" w14:paraId="0000006D">
      <w:pPr>
        <w:numPr>
          <w:ilvl w:val="0"/>
          <w:numId w:val="3"/>
        </w:numPr>
        <w:ind w:left="720" w:hanging="360"/>
        <w:rPr>
          <w:i w:val="1"/>
        </w:rPr>
      </w:pPr>
      <w:r w:rsidDel="00000000" w:rsidR="00000000" w:rsidRPr="00000000">
        <w:rPr>
          <w:i w:val="1"/>
          <w:rtl w:val="0"/>
        </w:rPr>
        <w:t xml:space="preserve">Créer une médiathèque en ligne comune pour développer notre culture du vivant et du sauvage</w:t>
      </w:r>
      <w:r w:rsidDel="00000000" w:rsidR="00000000" w:rsidRPr="00000000">
        <w:rPr>
          <w:rtl w:val="0"/>
        </w:rPr>
      </w:r>
    </w:p>
    <w:p w:rsidR="00000000" w:rsidDel="00000000" w:rsidP="00000000" w:rsidRDefault="00000000" w:rsidRPr="00000000" w14:paraId="0000006E">
      <w:pPr>
        <w:jc w:val="both"/>
        <w:rPr>
          <w:color w:val="1d1d1d"/>
          <w:sz w:val="24"/>
          <w:szCs w:val="24"/>
        </w:rPr>
      </w:pPr>
      <w:r w:rsidDel="00000000" w:rsidR="00000000" w:rsidRPr="00000000">
        <w:rPr>
          <w:rtl w:val="0"/>
        </w:rPr>
      </w:r>
    </w:p>
    <w:p w:rsidR="00000000" w:rsidDel="00000000" w:rsidP="00000000" w:rsidRDefault="00000000" w:rsidRPr="00000000" w14:paraId="0000006F">
      <w:pPr>
        <w:rPr>
          <w:i w:val="1"/>
          <w:sz w:val="18"/>
          <w:szCs w:val="18"/>
        </w:rPr>
      </w:pPr>
      <w:r w:rsidDel="00000000" w:rsidR="00000000" w:rsidRPr="00000000">
        <w:rPr>
          <w:rtl w:val="0"/>
        </w:rPr>
      </w:r>
    </w:p>
    <w:p w:rsidR="00000000" w:rsidDel="00000000" w:rsidP="00000000" w:rsidRDefault="00000000" w:rsidRPr="00000000" w14:paraId="00000070">
      <w:pPr>
        <w:jc w:val="center"/>
        <w:rPr>
          <w:b w:val="1"/>
          <w:u w:val="single"/>
        </w:rPr>
      </w:pPr>
      <w:r w:rsidDel="00000000" w:rsidR="00000000" w:rsidRPr="00000000">
        <w:rPr>
          <w:b w:val="1"/>
          <w:sz w:val="33"/>
          <w:szCs w:val="33"/>
          <w:u w:val="single"/>
          <w:rtl w:val="0"/>
        </w:rPr>
        <w:t xml:space="preserve">Bilan de l’AG</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Nous étions curieux.ses mais aussi un peu inquiet à l’idée d’ouvrir à de nouveaux.elles membres. C’est très important pour les membres déjà présent.e.s (une bande d’ami.e.s) de garder une ligne engagée, de conserver le dynamisme d’ un groupe qui prend du plaisir à agir ensemble tout en prenant soin de chacun.e.s. </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Nous avons tellement apprécié cette première rencontre, ces échanges riches et passionnants. Nous avons eu l’impression que l’intégration s'est bien passée et que par l’intelligence collective nous avons trouvé des pistes à des réponses que nous n’avions pas soupçonné. L’enjeu cette année va être de continuer à se structurer pour agir avec un groupe plus nombreux.ses d’où le lancement des discussions via discord par branche pensée en amont l’année dernière. Elles sont pour le moment peu utilisées car les échanges se faisaient directement par une discussion groupée qui commence à être trop dense pour pouvoir tout suivre et organiser nos actions.</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Une super année 2023-2024 à venir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sz w:val="30"/>
          <w:szCs w:val="30"/>
        </w:rPr>
      </w:pPr>
      <w:r w:rsidDel="00000000" w:rsidR="00000000" w:rsidRPr="00000000">
        <w:rPr>
          <w:rtl w:val="0"/>
        </w:rPr>
        <w:t xml:space="preserve">Nota Bene : Pensez à désigner quelqu’un.e pour les photos qui n’est pas dans l’organisation pour la prochaine AG. On a oublié de prendre une photo tous.tes ensemble.</w:t>
      </w:r>
      <w:r w:rsidDel="00000000" w:rsidR="00000000" w:rsidRPr="00000000">
        <w:rPr>
          <w:rtl w:val="0"/>
        </w:rPr>
      </w:r>
    </w:p>
    <w:p w:rsidR="00000000" w:rsidDel="00000000" w:rsidP="00000000" w:rsidRDefault="00000000" w:rsidRPr="00000000" w14:paraId="00000079">
      <w:pPr>
        <w:jc w:val="both"/>
        <w:rPr>
          <w:color w:val="1d1d1d"/>
          <w:sz w:val="24"/>
          <w:szCs w:val="24"/>
        </w:rPr>
      </w:pPr>
      <w:r w:rsidDel="00000000" w:rsidR="00000000" w:rsidRPr="00000000">
        <w:rPr>
          <w:color w:val="1d1d1d"/>
          <w:sz w:val="24"/>
          <w:szCs w:val="24"/>
          <w:rtl w:val="0"/>
        </w:rPr>
        <w:t xml:space="preserve"> </w:t>
      </w:r>
    </w:p>
    <w:p w:rsidR="00000000" w:rsidDel="00000000" w:rsidP="00000000" w:rsidRDefault="00000000" w:rsidRPr="00000000" w14:paraId="0000007A">
      <w:pPr>
        <w:jc w:val="both"/>
        <w:rPr>
          <w:color w:val="1d1d1d"/>
          <w:sz w:val="24"/>
          <w:szCs w:val="24"/>
        </w:rPr>
      </w:pPr>
      <w:r w:rsidDel="00000000" w:rsidR="00000000" w:rsidRPr="00000000">
        <w:rPr>
          <w:rtl w:val="0"/>
        </w:rPr>
      </w:r>
    </w:p>
    <w:p w:rsidR="00000000" w:rsidDel="00000000" w:rsidP="00000000" w:rsidRDefault="00000000" w:rsidRPr="00000000" w14:paraId="0000007B">
      <w:pPr>
        <w:jc w:val="both"/>
        <w:rPr>
          <w:color w:val="1d1d1d"/>
          <w:sz w:val="24"/>
          <w:szCs w:val="24"/>
        </w:rPr>
      </w:pPr>
      <w:r w:rsidDel="00000000" w:rsidR="00000000" w:rsidRPr="00000000">
        <w:rPr>
          <w:rtl w:val="0"/>
        </w:rPr>
      </w:r>
    </w:p>
    <w:p w:rsidR="00000000" w:rsidDel="00000000" w:rsidP="00000000" w:rsidRDefault="00000000" w:rsidRPr="00000000" w14:paraId="0000007C">
      <w:pPr>
        <w:jc w:val="center"/>
        <w:rPr>
          <w:color w:val="1d1d1d"/>
          <w:sz w:val="24"/>
          <w:szCs w:val="24"/>
        </w:rPr>
      </w:pPr>
      <w:r w:rsidDel="00000000" w:rsidR="00000000" w:rsidRPr="00000000">
        <w:rPr>
          <w:color w:val="1d1d1d"/>
          <w:sz w:val="24"/>
          <w:szCs w:val="24"/>
          <w:rtl w:val="0"/>
        </w:rPr>
        <w:t xml:space="preserve">Les membres du CA</w:t>
      </w:r>
    </w:p>
    <w:p w:rsidR="00000000" w:rsidDel="00000000" w:rsidP="00000000" w:rsidRDefault="00000000" w:rsidRPr="00000000" w14:paraId="0000007D">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7E">
      <w:pPr>
        <w:rPr>
          <w:sz w:val="24"/>
          <w:szCs w:val="24"/>
        </w:rPr>
      </w:pPr>
      <w:r w:rsidDel="00000000" w:rsidR="00000000" w:rsidRPr="00000000">
        <w:rPr>
          <w:sz w:val="24"/>
          <w:szCs w:val="24"/>
          <w:rtl w:val="0"/>
        </w:rPr>
        <w:t xml:space="preserve"> Sane PASQUET                     Alexandre PATUREAU               Guillaume ROBIN       </w:t>
      </w:r>
      <w:r w:rsidDel="00000000" w:rsidR="00000000" w:rsidRPr="00000000">
        <w:rPr>
          <w:sz w:val="24"/>
          <w:szCs w:val="24"/>
        </w:rPr>
        <w:drawing>
          <wp:inline distB="114300" distT="114300" distL="114300" distR="114300">
            <wp:extent cx="5148263" cy="1513692"/>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148263" cy="1513692"/>
                    </a:xfrm>
                    <a:prstGeom prst="rect"/>
                    <a:ln/>
                  </pic:spPr>
                </pic:pic>
              </a:graphicData>
            </a:graphic>
          </wp:inline>
        </w:drawing>
      </w:r>
      <w:r w:rsidDel="00000000" w:rsidR="00000000" w:rsidRPr="00000000">
        <w:rPr>
          <w:sz w:val="24"/>
          <w:szCs w:val="24"/>
          <w:rtl w:val="0"/>
        </w:rPr>
        <w:t xml:space="preserve"> </w:t>
      </w:r>
    </w:p>
    <w:p w:rsidR="00000000" w:rsidDel="00000000" w:rsidP="00000000" w:rsidRDefault="00000000" w:rsidRPr="00000000" w14:paraId="0000007F">
      <w:pPr>
        <w:rPr>
          <w:sz w:val="24"/>
          <w:szCs w:val="24"/>
        </w:rPr>
      </w:pPr>
      <w:r w:rsidDel="00000000" w:rsidR="00000000" w:rsidRPr="00000000">
        <w:rPr>
          <w:sz w:val="24"/>
          <w:szCs w:val="24"/>
          <w:rtl w:val="0"/>
        </w:rPr>
        <w:t xml:space="preserve">Sarah MARTEL</w:t>
      </w:r>
    </w:p>
    <w:p w:rsidR="00000000" w:rsidDel="00000000" w:rsidP="00000000" w:rsidRDefault="00000000" w:rsidRPr="00000000" w14:paraId="00000080">
      <w:pPr>
        <w:rPr>
          <w:sz w:val="24"/>
          <w:szCs w:val="24"/>
        </w:rPr>
      </w:pPr>
      <w:r w:rsidDel="00000000" w:rsidR="00000000" w:rsidRPr="00000000">
        <w:rPr>
          <w:sz w:val="24"/>
          <w:szCs w:val="24"/>
          <w:rtl w:val="0"/>
        </w:rPr>
        <w:t xml:space="preserve"> </w:t>
      </w:r>
      <w:r w:rsidDel="00000000" w:rsidR="00000000" w:rsidRPr="00000000">
        <w:rPr>
          <w:i w:val="1"/>
          <w:color w:val="1d1d1d"/>
          <w:sz w:val="24"/>
          <w:szCs w:val="24"/>
        </w:rPr>
        <w:drawing>
          <wp:inline distB="114300" distT="114300" distL="114300" distR="114300">
            <wp:extent cx="1357032" cy="823913"/>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357032" cy="823913"/>
                    </a:xfrm>
                    <a:prstGeom prst="rect"/>
                    <a:ln/>
                  </pic:spPr>
                </pic:pic>
              </a:graphicData>
            </a:graphic>
          </wp:inline>
        </w:drawing>
      </w:r>
      <w:r w:rsidDel="00000000" w:rsidR="00000000" w:rsidRPr="00000000">
        <w:rPr>
          <w:sz w:val="24"/>
          <w:szCs w:val="24"/>
          <w:rtl w:val="0"/>
        </w:rPr>
        <w:tab/>
        <w:tab/>
        <w:tab/>
        <w:tab/>
      </w:r>
    </w:p>
    <w:p w:rsidR="00000000" w:rsidDel="00000000" w:rsidP="00000000" w:rsidRDefault="00000000" w:rsidRPr="00000000" w14:paraId="00000081">
      <w:pPr>
        <w:jc w:val="both"/>
        <w:rPr>
          <w:i w:val="1"/>
          <w:color w:val="1d1d1d"/>
          <w:sz w:val="24"/>
          <w:szCs w:val="24"/>
          <w:highlight w:val="yellow"/>
        </w:rPr>
      </w:pPr>
      <w:r w:rsidDel="00000000" w:rsidR="00000000" w:rsidRPr="00000000">
        <w:rPr>
          <w:i w:val="1"/>
          <w:color w:val="1d1d1d"/>
          <w:sz w:val="24"/>
          <w:szCs w:val="24"/>
          <w:rtl w:val="0"/>
        </w:rPr>
        <w:t xml:space="preserve"> </w:t>
        <w:tab/>
        <w:tab/>
        <w:tab/>
      </w: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MS Gothic"/>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